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98" w:rsidRDefault="00315398" w:rsidP="00087F87">
      <w:pPr>
        <w:jc w:val="center"/>
      </w:pPr>
      <w:r>
        <w:t>Паспортные данные</w:t>
      </w:r>
    </w:p>
    <w:p w:rsidR="00315398" w:rsidRDefault="00315398" w:rsidP="00795381">
      <w:pPr>
        <w:ind w:firstLine="708"/>
      </w:pPr>
      <w:r>
        <w:t xml:space="preserve">1. Ф.И.О. </w:t>
      </w:r>
    </w:p>
    <w:p w:rsidR="00315398" w:rsidRDefault="00315398" w:rsidP="00795381">
      <w:pPr>
        <w:ind w:firstLine="708"/>
      </w:pPr>
      <w:r>
        <w:t xml:space="preserve">2. Возраст: </w:t>
      </w:r>
    </w:p>
    <w:p w:rsidR="00315398" w:rsidRDefault="00315398" w:rsidP="00795381">
      <w:pPr>
        <w:ind w:firstLine="708"/>
      </w:pPr>
      <w:r>
        <w:t xml:space="preserve">3. Пол: </w:t>
      </w:r>
      <w:r w:rsidR="00372CDE">
        <w:t>мужской</w:t>
      </w:r>
    </w:p>
    <w:p w:rsidR="00315398" w:rsidRDefault="00372CDE" w:rsidP="00795381">
      <w:pPr>
        <w:ind w:firstLine="708"/>
      </w:pPr>
      <w:r>
        <w:t>4. Национальность: русский</w:t>
      </w:r>
    </w:p>
    <w:p w:rsidR="00315398" w:rsidRDefault="00315398" w:rsidP="00795381">
      <w:pPr>
        <w:ind w:firstLine="708"/>
      </w:pPr>
      <w:r>
        <w:t xml:space="preserve">5. Место работы: </w:t>
      </w:r>
    </w:p>
    <w:p w:rsidR="00315398" w:rsidRDefault="00315398" w:rsidP="00795381">
      <w:pPr>
        <w:ind w:firstLine="708"/>
      </w:pPr>
      <w:r>
        <w:t xml:space="preserve">6. Домашний адрес: </w:t>
      </w:r>
    </w:p>
    <w:p w:rsidR="00315398" w:rsidRDefault="00315398" w:rsidP="00795381">
      <w:pPr>
        <w:ind w:firstLine="708"/>
      </w:pPr>
      <w:r>
        <w:t>7. Адрес ближайших родственников, телефон:</w:t>
      </w:r>
      <w:r w:rsidR="00A85CDC">
        <w:t xml:space="preserve"> </w:t>
      </w:r>
    </w:p>
    <w:p w:rsidR="000E7774" w:rsidRPr="00253571" w:rsidRDefault="000E7774" w:rsidP="00795381">
      <w:pPr>
        <w:ind w:firstLine="708"/>
      </w:pPr>
      <w:r w:rsidRPr="00253571">
        <w:t>8. Дата поступления:</w:t>
      </w:r>
    </w:p>
    <w:p w:rsidR="000E7774" w:rsidRPr="00253571" w:rsidRDefault="000E7774" w:rsidP="00795381">
      <w:pPr>
        <w:ind w:firstLine="708"/>
      </w:pPr>
      <w:r>
        <w:t>9. Диагноз направившего лечебного учреждения:</w:t>
      </w:r>
      <w:r w:rsidR="00372CDE">
        <w:t xml:space="preserve"> Аденокарцинома простаты</w:t>
      </w:r>
      <w:r w:rsidR="00372CDE" w:rsidRPr="00372CDE">
        <w:t xml:space="preserve"> </w:t>
      </w:r>
      <w:r w:rsidR="00372CDE">
        <w:rPr>
          <w:lang w:val="en-US"/>
        </w:rPr>
        <w:t>T</w:t>
      </w:r>
      <w:r w:rsidR="00253571">
        <w:rPr>
          <w:vertAlign w:val="subscript"/>
        </w:rPr>
        <w:t xml:space="preserve">3 </w:t>
      </w:r>
      <w:r w:rsidR="00253571">
        <w:t xml:space="preserve">в </w:t>
      </w:r>
      <w:r w:rsidR="00372CDE">
        <w:rPr>
          <w:lang w:val="en-US"/>
        </w:rPr>
        <w:t>N</w:t>
      </w:r>
      <w:r w:rsidR="00253571">
        <w:rPr>
          <w:vertAlign w:val="subscript"/>
        </w:rPr>
        <w:t>х</w:t>
      </w:r>
      <w:r w:rsidR="00372CDE" w:rsidRPr="00372CDE">
        <w:t xml:space="preserve"> </w:t>
      </w:r>
      <w:r w:rsidR="00372CDE">
        <w:rPr>
          <w:lang w:val="en-US"/>
        </w:rPr>
        <w:t>M</w:t>
      </w:r>
      <w:r w:rsidR="00253571">
        <w:rPr>
          <w:vertAlign w:val="subscript"/>
        </w:rPr>
        <w:t>х</w:t>
      </w:r>
      <w:r w:rsidR="00A402CA">
        <w:t>.</w:t>
      </w:r>
      <w:r w:rsidR="00253571">
        <w:t xml:space="preserve"> ПСА 61 нг/мг. Цистостома. Гиперплазия простаты 6 см</w:t>
      </w:r>
      <w:r w:rsidR="00253571">
        <w:rPr>
          <w:vertAlign w:val="superscript"/>
        </w:rPr>
        <w:t>3</w:t>
      </w:r>
      <w:r w:rsidR="00253571">
        <w:t>, трехдолевая.</w:t>
      </w:r>
    </w:p>
    <w:p w:rsidR="000E7774" w:rsidRPr="00253571" w:rsidRDefault="000E7774" w:rsidP="00087F87">
      <w:pPr>
        <w:rPr>
          <w:vertAlign w:val="subscript"/>
        </w:rPr>
      </w:pPr>
    </w:p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0F6ACB" w:rsidRDefault="000F6ACB" w:rsidP="00087F87"/>
    <w:p w:rsidR="00795381" w:rsidRDefault="00795381" w:rsidP="00087F87"/>
    <w:p w:rsidR="00795381" w:rsidRDefault="00795381" w:rsidP="00087F87"/>
    <w:p w:rsidR="000E7774" w:rsidRDefault="000F6ACB" w:rsidP="000F6ACB">
      <w:pPr>
        <w:jc w:val="center"/>
      </w:pPr>
      <w:r>
        <w:lastRenderedPageBreak/>
        <w:t>Жалобы</w:t>
      </w:r>
    </w:p>
    <w:p w:rsidR="00917880" w:rsidRDefault="000F6ACB" w:rsidP="000F6ACB">
      <w:r>
        <w:tab/>
        <w:t xml:space="preserve">На данный момент предъявляет жалобы на </w:t>
      </w:r>
      <w:r w:rsidR="00E7372C">
        <w:t>цистостому, общую слабость.</w:t>
      </w:r>
      <w:r w:rsidR="00917880">
        <w:t xml:space="preserve"> </w:t>
      </w:r>
    </w:p>
    <w:p w:rsidR="000E7774" w:rsidRPr="00276F12" w:rsidRDefault="000E7774" w:rsidP="00795381">
      <w:pPr>
        <w:jc w:val="center"/>
      </w:pPr>
      <w:r>
        <w:rPr>
          <w:lang w:val="en-US"/>
        </w:rPr>
        <w:t>Anamnesis</w:t>
      </w:r>
      <w:r w:rsidRPr="00276F12">
        <w:t xml:space="preserve"> </w:t>
      </w:r>
      <w:r w:rsidR="00276F12">
        <w:rPr>
          <w:lang w:val="en-US"/>
        </w:rPr>
        <w:t>morbi</w:t>
      </w:r>
    </w:p>
    <w:p w:rsidR="002A7786" w:rsidRDefault="00630EE2" w:rsidP="00901A7A">
      <w:r>
        <w:tab/>
      </w:r>
      <w:r w:rsidR="000F6ACB">
        <w:t>С</w:t>
      </w:r>
      <w:r>
        <w:t>читает себя больн</w:t>
      </w:r>
      <w:r w:rsidR="007605E2">
        <w:t>ым</w:t>
      </w:r>
      <w:r w:rsidR="00131482">
        <w:t xml:space="preserve"> с … </w:t>
      </w:r>
      <w:r w:rsidR="007605E2">
        <w:t>г</w:t>
      </w:r>
      <w:r w:rsidR="00901A7A">
        <w:t xml:space="preserve">, когда </w:t>
      </w:r>
      <w:r w:rsidR="007605E2">
        <w:t xml:space="preserve">во время профилактического осмотра при пальпации предстательной железы была обнаружена опухоль. </w:t>
      </w:r>
      <w:r w:rsidR="00FA508F">
        <w:t>Находился на лечении</w:t>
      </w:r>
      <w:r w:rsidR="00FA508F" w:rsidRPr="00FA508F">
        <w:t xml:space="preserve"> </w:t>
      </w:r>
      <w:r w:rsidR="00FA508F">
        <w:t xml:space="preserve">в 3 урологическом отделении с </w:t>
      </w:r>
      <w:r w:rsidR="00131482">
        <w:t>…</w:t>
      </w:r>
      <w:r w:rsidR="00FA508F">
        <w:t xml:space="preserve">по </w:t>
      </w:r>
      <w:r w:rsidR="00131482">
        <w:t>…</w:t>
      </w:r>
      <w:r w:rsidR="00FA508F">
        <w:t xml:space="preserve">г. </w:t>
      </w:r>
      <w:r w:rsidR="007605E2">
        <w:t xml:space="preserve">Произведена </w:t>
      </w:r>
      <w:r w:rsidR="00FA508F">
        <w:t xml:space="preserve">полифокальная </w:t>
      </w:r>
      <w:r w:rsidR="007605E2">
        <w:t>биопсия простаты (</w:t>
      </w:r>
      <w:r w:rsidR="00131482">
        <w:t>…г.</w:t>
      </w:r>
      <w:r w:rsidR="007605E2">
        <w:t>) – ПСА 18 нг/мл</w:t>
      </w:r>
      <w:r w:rsidR="00DB2DCE">
        <w:t>. Заключение:</w:t>
      </w:r>
      <w:r w:rsidR="00DB2DCE" w:rsidRPr="00DB2DCE">
        <w:t xml:space="preserve"> </w:t>
      </w:r>
      <w:r w:rsidR="00DB2DCE">
        <w:t>Аденокарцинома простаты</w:t>
      </w:r>
      <w:r w:rsidR="00DB2DCE" w:rsidRPr="00372CDE">
        <w:t xml:space="preserve"> </w:t>
      </w:r>
      <w:r w:rsidR="00DB2DCE">
        <w:rPr>
          <w:lang w:val="en-US"/>
        </w:rPr>
        <w:t>T</w:t>
      </w:r>
      <w:r w:rsidR="00DB2DCE">
        <w:rPr>
          <w:vertAlign w:val="subscript"/>
        </w:rPr>
        <w:t xml:space="preserve">3 </w:t>
      </w:r>
      <w:r w:rsidR="00DB2DCE">
        <w:t xml:space="preserve">в </w:t>
      </w:r>
      <w:r w:rsidR="00DB2DCE">
        <w:rPr>
          <w:lang w:val="en-US"/>
        </w:rPr>
        <w:t>N</w:t>
      </w:r>
      <w:r w:rsidR="00DB2DCE">
        <w:rPr>
          <w:vertAlign w:val="subscript"/>
        </w:rPr>
        <w:t>х</w:t>
      </w:r>
      <w:r w:rsidR="00DB2DCE" w:rsidRPr="00372CDE">
        <w:t xml:space="preserve"> </w:t>
      </w:r>
      <w:r w:rsidR="00DB2DCE">
        <w:rPr>
          <w:lang w:val="en-US"/>
        </w:rPr>
        <w:t>M</w:t>
      </w:r>
      <w:r w:rsidR="00DB2DCE">
        <w:rPr>
          <w:vertAlign w:val="subscript"/>
        </w:rPr>
        <w:t>х</w:t>
      </w:r>
      <w:r w:rsidR="00FA508F">
        <w:t>,</w:t>
      </w:r>
      <w:r w:rsidR="00DB2DCE">
        <w:t xml:space="preserve"> </w:t>
      </w:r>
      <w:r w:rsidR="00FA508F">
        <w:rPr>
          <w:lang w:val="en-US"/>
        </w:rPr>
        <w:t>Gleason</w:t>
      </w:r>
      <w:r w:rsidR="00FA508F">
        <w:t xml:space="preserve"> = 8. </w:t>
      </w:r>
      <w:r w:rsidR="007B20F3">
        <w:t>УЗИ (</w:t>
      </w:r>
      <w:r w:rsidR="00131482">
        <w:t>…г.</w:t>
      </w:r>
      <w:r w:rsidR="007B20F3">
        <w:t xml:space="preserve">) – образование правой доли простаты. ДГПЖ 26 </w:t>
      </w:r>
      <w:r w:rsidR="007B20F3" w:rsidRPr="007B20F3">
        <w:t>см</w:t>
      </w:r>
      <w:r w:rsidR="007B20F3">
        <w:rPr>
          <w:vertAlign w:val="superscript"/>
        </w:rPr>
        <w:t xml:space="preserve">3 </w:t>
      </w:r>
      <w:r w:rsidR="007B20F3">
        <w:t>/ 14 см</w:t>
      </w:r>
      <w:r w:rsidR="007B20F3">
        <w:rPr>
          <w:vertAlign w:val="superscript"/>
        </w:rPr>
        <w:t>3</w:t>
      </w:r>
      <w:r w:rsidR="007B20F3">
        <w:t xml:space="preserve">. ООМ = 130 мл. </w:t>
      </w:r>
      <w:r w:rsidR="00EC221A" w:rsidRPr="007B20F3">
        <w:t>С</w:t>
      </w:r>
      <w:r w:rsidR="00DB2DCE">
        <w:t xml:space="preserve"> </w:t>
      </w:r>
      <w:r w:rsidR="00131482">
        <w:t>…по …г.</w:t>
      </w:r>
      <w:r w:rsidR="00DB2DCE">
        <w:t xml:space="preserve"> – ДЛТ = Гр. С</w:t>
      </w:r>
      <w:r w:rsidR="00131482">
        <w:t>…г.</w:t>
      </w:r>
      <w:r w:rsidR="00DB2DCE">
        <w:t>– цистостомия. Сейчас ПСА – 61 нг / мл. поступил в 3 урологическое отделение для планового лечения. Начал получать МАБ.</w:t>
      </w:r>
    </w:p>
    <w:p w:rsidR="00630EE2" w:rsidRPr="00184F45" w:rsidRDefault="00184F45" w:rsidP="00184F45">
      <w:pPr>
        <w:jc w:val="center"/>
      </w:pPr>
      <w:r>
        <w:rPr>
          <w:lang w:val="en-US"/>
        </w:rPr>
        <w:t>Anamnesis</w:t>
      </w:r>
      <w:r w:rsidRPr="00184F45">
        <w:t xml:space="preserve"> </w:t>
      </w:r>
      <w:r>
        <w:rPr>
          <w:lang w:val="en-US"/>
        </w:rPr>
        <w:t>vitae</w:t>
      </w:r>
    </w:p>
    <w:p w:rsidR="00CC3663" w:rsidRDefault="00184F45" w:rsidP="009B5DD8">
      <w:r w:rsidRPr="00184F45">
        <w:t xml:space="preserve">            </w:t>
      </w:r>
      <w:r w:rsidR="00095B0C">
        <w:t>Рос и развивался</w:t>
      </w:r>
      <w:r>
        <w:t xml:space="preserve"> </w:t>
      </w:r>
      <w:r w:rsidR="00EF1196">
        <w:t xml:space="preserve">в соответствии с возрастом. </w:t>
      </w:r>
      <w:r w:rsidR="009B5DD8">
        <w:t xml:space="preserve">Окончила </w:t>
      </w:r>
      <w:r w:rsidR="00095B0C">
        <w:t>семь классов.</w:t>
      </w:r>
    </w:p>
    <w:p w:rsidR="00445073" w:rsidRDefault="00CC3663" w:rsidP="00CC3663">
      <w:pPr>
        <w:ind w:firstLine="708"/>
      </w:pPr>
      <w:r>
        <w:t xml:space="preserve">Семейно-половой анамнез: </w:t>
      </w:r>
      <w:r w:rsidR="00095B0C">
        <w:t>женат.</w:t>
      </w:r>
    </w:p>
    <w:p w:rsidR="00CC3663" w:rsidRDefault="00CC3663" w:rsidP="00CC3663">
      <w:pPr>
        <w:ind w:firstLine="708"/>
      </w:pPr>
      <w:r>
        <w:t>Привычные интоксикации отрицает</w:t>
      </w:r>
      <w:r w:rsidR="00C74A32">
        <w:t>.</w:t>
      </w:r>
    </w:p>
    <w:p w:rsidR="00095B0C" w:rsidRDefault="00095B0C" w:rsidP="00CC3663">
      <w:pPr>
        <w:ind w:firstLine="708"/>
      </w:pPr>
      <w:r>
        <w:t>Туберкулез, гепатит, вирусные и венерические заболевания отрицает.</w:t>
      </w:r>
    </w:p>
    <w:p w:rsidR="00C74A32" w:rsidRDefault="00C74A32" w:rsidP="00CC3663">
      <w:pPr>
        <w:ind w:firstLine="708"/>
      </w:pPr>
      <w:r>
        <w:t>Перенесенные</w:t>
      </w:r>
      <w:r w:rsidR="00095B0C">
        <w:t xml:space="preserve"> операции</w:t>
      </w:r>
      <w:r>
        <w:t xml:space="preserve">: </w:t>
      </w:r>
      <w:r w:rsidR="00131482">
        <w:t>в …</w:t>
      </w:r>
      <w:r w:rsidR="00095B0C">
        <w:t xml:space="preserve"> г лапоротомия (инфильтрат в брюшной полости).</w:t>
      </w:r>
    </w:p>
    <w:p w:rsidR="00C74A32" w:rsidRDefault="00C74A32" w:rsidP="00CC3663">
      <w:pPr>
        <w:ind w:firstLine="708"/>
      </w:pPr>
      <w:r>
        <w:t xml:space="preserve">Аллергологический анамнез не отягощен. </w:t>
      </w:r>
    </w:p>
    <w:p w:rsidR="00C74A32" w:rsidRDefault="00C74A32" w:rsidP="00CC3663">
      <w:pPr>
        <w:ind w:firstLine="708"/>
      </w:pPr>
      <w:r>
        <w:t>Наследственность не отягощена.</w:t>
      </w:r>
    </w:p>
    <w:p w:rsidR="00095B0C" w:rsidRPr="00095B0C" w:rsidRDefault="00095B0C" w:rsidP="00CC3663">
      <w:pPr>
        <w:ind w:firstLine="708"/>
      </w:pPr>
      <w:r>
        <w:t xml:space="preserve">Инвалид </w:t>
      </w:r>
      <w:r>
        <w:rPr>
          <w:lang w:val="en-US"/>
        </w:rPr>
        <w:t>II</w:t>
      </w:r>
      <w:r>
        <w:t xml:space="preserve"> группы.</w:t>
      </w:r>
    </w:p>
    <w:p w:rsidR="000D082A" w:rsidRDefault="001548BB" w:rsidP="00F109E6">
      <w:pPr>
        <w:ind w:firstLine="708"/>
        <w:jc w:val="center"/>
      </w:pPr>
      <w:r>
        <w:rPr>
          <w:lang w:val="en-US"/>
        </w:rPr>
        <w:t>Status</w:t>
      </w:r>
      <w:r w:rsidRPr="001548BB">
        <w:t xml:space="preserve"> </w:t>
      </w:r>
      <w:r w:rsidR="00741576">
        <w:rPr>
          <w:lang w:val="en-US"/>
        </w:rPr>
        <w:t>pre</w:t>
      </w:r>
      <w:r w:rsidR="00741576">
        <w:t>а</w:t>
      </w:r>
      <w:r w:rsidR="00741576">
        <w:rPr>
          <w:lang w:val="en-US"/>
        </w:rPr>
        <w:t>sen</w:t>
      </w:r>
      <w:r>
        <w:rPr>
          <w:lang w:val="en-US"/>
        </w:rPr>
        <w:t>s</w:t>
      </w:r>
    </w:p>
    <w:p w:rsidR="004210B7" w:rsidRDefault="004210B7" w:rsidP="001548BB">
      <w:pPr>
        <w:pStyle w:val="a6"/>
        <w:ind w:left="0" w:firstLine="708"/>
      </w:pPr>
      <w:r>
        <w:t>Внешний вид соответствует возрасту и полу. Общее состояние удовлетворительное. Сознание ясное. Положение активное.</w:t>
      </w:r>
    </w:p>
    <w:p w:rsidR="008026EF" w:rsidRDefault="008026EF" w:rsidP="008026EF">
      <w:pPr>
        <w:ind w:firstLine="708"/>
      </w:pPr>
      <w:r>
        <w:t xml:space="preserve">Осмотр полости рта и зева: </w:t>
      </w:r>
    </w:p>
    <w:p w:rsidR="0021715B" w:rsidRDefault="0021715B" w:rsidP="00470A8B">
      <w:pPr>
        <w:ind w:firstLine="708"/>
      </w:pPr>
      <w:r>
        <w:t>- слизистая задней стенки глотки: розовая, чистая, изъязвлений нет;</w:t>
      </w:r>
    </w:p>
    <w:p w:rsidR="0021715B" w:rsidRDefault="0021715B" w:rsidP="00470A8B">
      <w:pPr>
        <w:ind w:firstLine="708"/>
      </w:pPr>
      <w:r>
        <w:t>- миндалины: розовые, не увеличены, мягко</w:t>
      </w:r>
      <w:r w:rsidR="00824AA8">
        <w:t>-</w:t>
      </w:r>
      <w:r>
        <w:t>эластичной консистенции</w:t>
      </w:r>
      <w:r w:rsidR="0099461C">
        <w:t>, лакуны чистые.</w:t>
      </w:r>
      <w:r w:rsidR="001C599A">
        <w:t xml:space="preserve"> На правой миндалине видна папиллома размер</w:t>
      </w:r>
      <w:r w:rsidR="003412CC">
        <w:t>ами 1-2 мм, бле</w:t>
      </w:r>
      <w:r w:rsidR="001C599A">
        <w:t>дно-розового цвета.</w:t>
      </w:r>
    </w:p>
    <w:p w:rsidR="001C599A" w:rsidRDefault="001C599A" w:rsidP="00470A8B">
      <w:pPr>
        <w:ind w:firstLine="708"/>
      </w:pPr>
      <w:r>
        <w:lastRenderedPageBreak/>
        <w:t>Запаха изо рта нет.</w:t>
      </w:r>
    </w:p>
    <w:p w:rsidR="003412CC" w:rsidRDefault="001C599A" w:rsidP="00B10E86">
      <w:pPr>
        <w:ind w:firstLine="708"/>
      </w:pPr>
      <w:r>
        <w:t>Осмотр шеи</w:t>
      </w:r>
      <w:r w:rsidR="00B10E86">
        <w:t xml:space="preserve">: </w:t>
      </w:r>
      <w:r w:rsidR="003412CC">
        <w:t>Лимфоузлы не увеличены. Пальпируется перешеек щитовидной железы: безболезненный, подвижный, мягко-эластичной консистенции, не пульсирует. Доли не пальпируются.</w:t>
      </w:r>
    </w:p>
    <w:p w:rsidR="00CA4EA7" w:rsidRDefault="00B10E86" w:rsidP="00B10E86">
      <w:pPr>
        <w:ind w:firstLine="708"/>
      </w:pPr>
      <w:r>
        <w:t>Пропорции грудной клетки:</w:t>
      </w:r>
      <w:r w:rsidR="003412CC">
        <w:t xml:space="preserve"> </w:t>
      </w:r>
      <w:r>
        <w:t>с</w:t>
      </w:r>
      <w:r w:rsidR="003412CC">
        <w:t>оотноше</w:t>
      </w:r>
      <w:r w:rsidR="00095B0C">
        <w:t>ние грудной клетки к животу 1:1</w:t>
      </w:r>
      <w:r w:rsidR="00CA4EA7">
        <w:t>.</w:t>
      </w:r>
    </w:p>
    <w:p w:rsidR="003412CC" w:rsidRDefault="00CA4EA7" w:rsidP="00CA4EA7">
      <w:pPr>
        <w:ind w:left="708"/>
      </w:pPr>
      <w:r>
        <w:t>Живот средних размеров, выступает над уровнем грудной клетки. Развитие конечностей симметричное, длина пропорциональная.</w:t>
      </w:r>
      <w:r w:rsidR="003412CC">
        <w:t xml:space="preserve"> </w:t>
      </w:r>
    </w:p>
    <w:p w:rsidR="00E05B3E" w:rsidRDefault="00CA4EA7" w:rsidP="00470A8B">
      <w:pPr>
        <w:ind w:firstLine="708"/>
      </w:pPr>
      <w:r>
        <w:t>Рост – 1</w:t>
      </w:r>
      <w:r w:rsidR="00095B0C">
        <w:t>80</w:t>
      </w:r>
      <w:r>
        <w:t xml:space="preserve"> см.</w:t>
      </w:r>
    </w:p>
    <w:p w:rsidR="00CA4EA7" w:rsidRDefault="00CA4EA7" w:rsidP="00470A8B">
      <w:pPr>
        <w:ind w:firstLine="708"/>
      </w:pPr>
      <w:r>
        <w:t>Вес –</w:t>
      </w:r>
      <w:r w:rsidR="00FE7461">
        <w:t xml:space="preserve">82 </w:t>
      </w:r>
      <w:r>
        <w:t>кг.</w:t>
      </w:r>
    </w:p>
    <w:p w:rsidR="00CA4EA7" w:rsidRDefault="00CA4EA7" w:rsidP="00CA4EA7">
      <w:pPr>
        <w:ind w:firstLine="708"/>
      </w:pPr>
      <w:r>
        <w:t xml:space="preserve">Телосложение правильное, </w:t>
      </w:r>
      <w:r w:rsidR="00BF0D22">
        <w:t>тип конституции нормостенический.</w:t>
      </w:r>
    </w:p>
    <w:p w:rsidR="00BF0D22" w:rsidRDefault="00BF0D22" w:rsidP="00CA4EA7">
      <w:pPr>
        <w:ind w:firstLine="708"/>
      </w:pPr>
      <w:r>
        <w:t>Видимые слизистые – розовые, чистые, влажные.</w:t>
      </w:r>
    </w:p>
    <w:p w:rsidR="00BF0D22" w:rsidRDefault="00BF0D22" w:rsidP="00CA4EA7">
      <w:pPr>
        <w:ind w:firstLine="708"/>
      </w:pPr>
      <w:r>
        <w:t xml:space="preserve">Подкожно жировой слой </w:t>
      </w:r>
      <w:r w:rsidR="00380381">
        <w:t xml:space="preserve">умеренно </w:t>
      </w:r>
      <w:r>
        <w:t>развит</w:t>
      </w:r>
      <w:r w:rsidR="00380381">
        <w:t>.</w:t>
      </w:r>
      <w:r>
        <w:t xml:space="preserve"> Отеков нет.</w:t>
      </w:r>
    </w:p>
    <w:p w:rsidR="001814E7" w:rsidRDefault="00BF0D22" w:rsidP="00CA4EA7">
      <w:pPr>
        <w:ind w:firstLine="708"/>
      </w:pPr>
      <w:r>
        <w:t>Опорно-двигательный аппарат: степень развития мышц удовлетворительная, тонус сохранен, мышцы безболезненны при пальпации. Видимо</w:t>
      </w:r>
      <w:r w:rsidR="001814E7">
        <w:t xml:space="preserve">й патологии костей не выявлено. </w:t>
      </w:r>
    </w:p>
    <w:p w:rsidR="00BF0D22" w:rsidRDefault="001814E7" w:rsidP="001814E7">
      <w:pPr>
        <w:ind w:firstLine="708"/>
        <w:jc w:val="center"/>
      </w:pPr>
      <w:r>
        <w:t>Исследования по системам</w:t>
      </w:r>
    </w:p>
    <w:p w:rsidR="001814E7" w:rsidRDefault="001814E7" w:rsidP="001814E7">
      <w:pPr>
        <w:pStyle w:val="a6"/>
        <w:numPr>
          <w:ilvl w:val="0"/>
          <w:numId w:val="2"/>
        </w:numPr>
      </w:pPr>
      <w:r>
        <w:t>Система органов дыхания.</w:t>
      </w:r>
    </w:p>
    <w:p w:rsidR="001814E7" w:rsidRDefault="001814E7" w:rsidP="001814E7">
      <w:pPr>
        <w:ind w:left="708"/>
      </w:pPr>
      <w:r>
        <w:t>Верхние дыхательные пути: дыхание через нос свободное.</w:t>
      </w:r>
    </w:p>
    <w:p w:rsidR="001814E7" w:rsidRDefault="001814E7" w:rsidP="001814E7">
      <w:pPr>
        <w:ind w:left="708"/>
      </w:pPr>
      <w:r>
        <w:t>Осмотр и пальпация грудной клетки:</w:t>
      </w:r>
    </w:p>
    <w:p w:rsidR="001814E7" w:rsidRDefault="001814E7" w:rsidP="001814E7">
      <w:pPr>
        <w:ind w:left="708"/>
      </w:pPr>
      <w:r>
        <w:tab/>
        <w:t>- форма грудной клетки нормостеническая;</w:t>
      </w:r>
    </w:p>
    <w:p w:rsidR="001814E7" w:rsidRDefault="001814E7" w:rsidP="001814E7">
      <w:pPr>
        <w:ind w:left="708"/>
      </w:pPr>
      <w:r>
        <w:t xml:space="preserve"> </w:t>
      </w:r>
      <w:r>
        <w:tab/>
        <w:t>- симметричная;</w:t>
      </w:r>
    </w:p>
    <w:p w:rsidR="001814E7" w:rsidRDefault="001814E7" w:rsidP="001814E7">
      <w:pPr>
        <w:ind w:left="708"/>
      </w:pPr>
      <w:r>
        <w:tab/>
        <w:t>- в акте дыхания участвуют обе половины равномерно.</w:t>
      </w:r>
    </w:p>
    <w:p w:rsidR="001814E7" w:rsidRDefault="003C53CC" w:rsidP="001814E7">
      <w:pPr>
        <w:ind w:left="708"/>
      </w:pPr>
      <w:r>
        <w:t xml:space="preserve">Характеристика дыхания: </w:t>
      </w:r>
    </w:p>
    <w:p w:rsidR="00E05B3E" w:rsidRDefault="003C53CC" w:rsidP="003C53CC">
      <w:pPr>
        <w:ind w:left="708"/>
      </w:pPr>
      <w:r>
        <w:t>ЧДД – 17 раз в минуту.</w:t>
      </w:r>
    </w:p>
    <w:p w:rsidR="003C53CC" w:rsidRDefault="003C53CC" w:rsidP="003C53CC">
      <w:pPr>
        <w:ind w:left="708"/>
      </w:pPr>
      <w:r>
        <w:t>Ритм правильный</w:t>
      </w:r>
    </w:p>
    <w:p w:rsidR="00BD46F8" w:rsidRDefault="003C53CC" w:rsidP="00BD46F8">
      <w:pPr>
        <w:ind w:left="708"/>
      </w:pPr>
      <w:r>
        <w:t>Средняя глубина дыхания</w:t>
      </w:r>
      <w:r w:rsidR="00BD46F8">
        <w:t xml:space="preserve"> </w:t>
      </w:r>
    </w:p>
    <w:p w:rsidR="003C53CC" w:rsidRDefault="00BD46F8" w:rsidP="00BD46F8">
      <w:pPr>
        <w:ind w:left="708"/>
      </w:pPr>
      <w:r>
        <w:t>В</w:t>
      </w:r>
      <w:r w:rsidR="003C53CC">
        <w:t>д</w:t>
      </w:r>
      <w:r>
        <w:t>ох/</w:t>
      </w:r>
      <w:r w:rsidR="003C53CC">
        <w:t>выд</w:t>
      </w:r>
      <w:r>
        <w:t>ох</w:t>
      </w:r>
      <w:r w:rsidR="003C53CC">
        <w:t xml:space="preserve"> –</w:t>
      </w:r>
      <w:r>
        <w:t xml:space="preserve"> 2/</w:t>
      </w:r>
      <w:r w:rsidR="003C53CC">
        <w:t>3</w:t>
      </w:r>
    </w:p>
    <w:p w:rsidR="003C53CC" w:rsidRDefault="003C53CC" w:rsidP="003C53CC">
      <w:pPr>
        <w:ind w:left="708"/>
      </w:pPr>
      <w:r>
        <w:t xml:space="preserve">Тип дыхания </w:t>
      </w:r>
      <w:r w:rsidR="00FE7461">
        <w:t>брюшной.</w:t>
      </w:r>
    </w:p>
    <w:p w:rsidR="003C53CC" w:rsidRDefault="003C53CC" w:rsidP="003C53CC">
      <w:pPr>
        <w:ind w:left="708"/>
        <w:jc w:val="center"/>
      </w:pPr>
      <w:r>
        <w:t>Пальпация грудной клетки</w:t>
      </w:r>
    </w:p>
    <w:p w:rsidR="003C53CC" w:rsidRDefault="003C53CC" w:rsidP="00BD46F8">
      <w:pPr>
        <w:ind w:firstLine="708"/>
      </w:pPr>
      <w:r>
        <w:lastRenderedPageBreak/>
        <w:t>- мышцы, межреберные промежутки, ребра безболезненны,</w:t>
      </w:r>
      <w:r w:rsidR="00BD46F8">
        <w:t xml:space="preserve"> </w:t>
      </w:r>
      <w:r>
        <w:t>деформаций нет;</w:t>
      </w:r>
    </w:p>
    <w:p w:rsidR="003C53CC" w:rsidRDefault="003C53CC" w:rsidP="003C53CC">
      <w:pPr>
        <w:ind w:left="708"/>
      </w:pPr>
      <w:r>
        <w:t>- резистентность – эластична с обеих сторон;</w:t>
      </w:r>
    </w:p>
    <w:p w:rsidR="003C53CC" w:rsidRDefault="003C53CC" w:rsidP="003C53CC">
      <w:pPr>
        <w:ind w:left="708"/>
      </w:pPr>
      <w:r>
        <w:t>- голосовое дрожание</w:t>
      </w:r>
      <w:r w:rsidR="00BD46F8">
        <w:t xml:space="preserve"> - на симметричных участках одинаково.</w:t>
      </w:r>
    </w:p>
    <w:p w:rsidR="00BD46F8" w:rsidRDefault="00BD46F8" w:rsidP="00BD46F8">
      <w:pPr>
        <w:ind w:left="708"/>
        <w:jc w:val="center"/>
      </w:pPr>
      <w:r>
        <w:t>Перкуссия легких</w:t>
      </w:r>
    </w:p>
    <w:p w:rsidR="00BD46F8" w:rsidRDefault="00BD46F8" w:rsidP="00BD46F8">
      <w:r>
        <w:tab/>
        <w:t>Сравнительная перкуссия: перкуторный звук на симметричных участках грудной клетки – ясный легочный.</w:t>
      </w:r>
    </w:p>
    <w:p w:rsidR="001B76E9" w:rsidRDefault="001B76E9" w:rsidP="001B76E9">
      <w:pPr>
        <w:ind w:firstLine="708"/>
        <w:jc w:val="center"/>
      </w:pPr>
      <w:r>
        <w:t>Аускультация легких</w:t>
      </w:r>
    </w:p>
    <w:p w:rsidR="001B76E9" w:rsidRDefault="00877589" w:rsidP="001B76E9">
      <w:pPr>
        <w:ind w:firstLine="708"/>
      </w:pPr>
      <w:r>
        <w:t>Основной дыхательный шум при спокойном и глубоком дыхании везикулярный. Дополнительных шумов и хрипов нет.</w:t>
      </w:r>
    </w:p>
    <w:p w:rsidR="00877589" w:rsidRDefault="00877589" w:rsidP="00892256">
      <w:pPr>
        <w:pStyle w:val="a6"/>
        <w:numPr>
          <w:ilvl w:val="0"/>
          <w:numId w:val="2"/>
        </w:numPr>
      </w:pPr>
      <w:r>
        <w:t>Система органов кровообращения.</w:t>
      </w:r>
    </w:p>
    <w:p w:rsidR="00877589" w:rsidRDefault="00877589" w:rsidP="001B76E9">
      <w:pPr>
        <w:ind w:firstLine="708"/>
      </w:pPr>
      <w:r>
        <w:t>Осмотр и пальпация области сердца: деформации грудной клетки</w:t>
      </w:r>
      <w:r w:rsidR="00BF24A2">
        <w:t xml:space="preserve"> в области сердца нет.</w:t>
      </w:r>
    </w:p>
    <w:p w:rsidR="00BF24A2" w:rsidRDefault="00BF24A2" w:rsidP="001B76E9">
      <w:pPr>
        <w:ind w:firstLine="708"/>
      </w:pPr>
      <w:r>
        <w:t>Верхушечный толчок: локализуется в 5 межреберье слева от грудины по срединноключичной линии, диаметром 2 см, слабой силы, ритмичный, невысокий.</w:t>
      </w:r>
    </w:p>
    <w:p w:rsidR="00BF24A2" w:rsidRDefault="00BF24A2" w:rsidP="001B76E9">
      <w:pPr>
        <w:ind w:firstLine="708"/>
      </w:pPr>
      <w:r>
        <w:t>Сердечный толчок: не определяется, дрожания над областью сердца нет.</w:t>
      </w:r>
    </w:p>
    <w:p w:rsidR="00BF24A2" w:rsidRDefault="00BF24A2" w:rsidP="001B76E9">
      <w:pPr>
        <w:ind w:firstLine="708"/>
      </w:pPr>
      <w:r>
        <w:t>Сосудистый пучок: пульсация не определяет</w:t>
      </w:r>
      <w:r w:rsidR="003D0CA7">
        <w:t>ся.</w:t>
      </w:r>
    </w:p>
    <w:p w:rsidR="003D0CA7" w:rsidRDefault="003D0CA7" w:rsidP="001B76E9">
      <w:pPr>
        <w:ind w:firstLine="708"/>
      </w:pPr>
      <w:r>
        <w:t>Эпигастральная пульсация: не видна, не пальпируется.</w:t>
      </w:r>
    </w:p>
    <w:p w:rsidR="00892256" w:rsidRDefault="00892256" w:rsidP="00892256">
      <w:pPr>
        <w:ind w:firstLine="708"/>
        <w:jc w:val="center"/>
      </w:pPr>
      <w:r>
        <w:t>Аускультация сердца</w:t>
      </w:r>
    </w:p>
    <w:p w:rsidR="00892256" w:rsidRDefault="00892256" w:rsidP="00892256">
      <w:pPr>
        <w:ind w:firstLine="708"/>
      </w:pPr>
      <w:r>
        <w:t>Выслушивается 2 тона (</w:t>
      </w:r>
      <w:r>
        <w:rPr>
          <w:lang w:val="en-US"/>
        </w:rPr>
        <w:t>I</w:t>
      </w:r>
      <w:r w:rsidRPr="00892256">
        <w:t xml:space="preserve"> </w:t>
      </w:r>
      <w:r>
        <w:t xml:space="preserve">и </w:t>
      </w:r>
      <w:r>
        <w:rPr>
          <w:lang w:val="en-US"/>
        </w:rPr>
        <w:t>II</w:t>
      </w:r>
      <w:r>
        <w:t xml:space="preserve">), расщепления нет, тоны ясные ритмичные. Дополнительные шумы не выслушиваются. </w:t>
      </w:r>
    </w:p>
    <w:p w:rsidR="00892256" w:rsidRDefault="00892256" w:rsidP="00892256">
      <w:pPr>
        <w:ind w:firstLine="708"/>
      </w:pPr>
      <w:r>
        <w:t>ЧСС – 78 в минуту.</w:t>
      </w:r>
    </w:p>
    <w:p w:rsidR="00892256" w:rsidRDefault="00892256" w:rsidP="00892256">
      <w:pPr>
        <w:ind w:firstLine="708"/>
        <w:jc w:val="center"/>
      </w:pPr>
      <w:r>
        <w:t>Артериальный пульс</w:t>
      </w:r>
    </w:p>
    <w:p w:rsidR="00892256" w:rsidRDefault="00892256" w:rsidP="00892256">
      <w:pPr>
        <w:ind w:firstLine="708"/>
      </w:pPr>
      <w:r>
        <w:t>На лучевых артериях симметричный пульс, ритмичный, полный, напряженный. При аускультации сонных и подключичных артерий выслушиваются 2 слабых тона. Над остальными крупными сосудами тоны не выслушиваются.</w:t>
      </w:r>
    </w:p>
    <w:p w:rsidR="00892256" w:rsidRDefault="00892256" w:rsidP="00892256">
      <w:pPr>
        <w:ind w:firstLine="708"/>
      </w:pPr>
      <w:r>
        <w:t>Артериальное давление – 1</w:t>
      </w:r>
      <w:r w:rsidR="004F5322">
        <w:t>20</w:t>
      </w:r>
      <w:r>
        <w:t>/</w:t>
      </w:r>
      <w:r w:rsidR="004F5322">
        <w:t>80</w:t>
      </w:r>
      <w:r>
        <w:t xml:space="preserve"> мм.рт.ст.</w:t>
      </w:r>
    </w:p>
    <w:p w:rsidR="00892256" w:rsidRDefault="00892256" w:rsidP="00892256">
      <w:pPr>
        <w:pStyle w:val="a6"/>
        <w:numPr>
          <w:ilvl w:val="0"/>
          <w:numId w:val="2"/>
        </w:numPr>
      </w:pPr>
      <w:r>
        <w:lastRenderedPageBreak/>
        <w:t>Система органов пищеварения</w:t>
      </w:r>
      <w:r w:rsidR="00841FCD">
        <w:t>.</w:t>
      </w:r>
    </w:p>
    <w:p w:rsidR="00380381" w:rsidRDefault="00841FCD" w:rsidP="00841FCD">
      <w:pPr>
        <w:ind w:firstLine="708"/>
      </w:pPr>
      <w:r>
        <w:t>Исследования живота: живот правильной конфигурации, средних размеров, участие в дыхании равномерное, пупок втянут</w:t>
      </w:r>
      <w:r w:rsidR="00380381">
        <w:t>. По срединной линии послеоперационный рубец бледно – розового цвета, 15 см.</w:t>
      </w:r>
    </w:p>
    <w:p w:rsidR="00841FCD" w:rsidRDefault="00841FCD" w:rsidP="00841FCD">
      <w:pPr>
        <w:ind w:firstLine="708"/>
      </w:pPr>
      <w:r>
        <w:t xml:space="preserve">Подкожная венозная сеть не выражена. </w:t>
      </w:r>
    </w:p>
    <w:p w:rsidR="00841FCD" w:rsidRDefault="00841FCD" w:rsidP="00841FCD">
      <w:pPr>
        <w:ind w:firstLine="708"/>
        <w:jc w:val="center"/>
      </w:pPr>
      <w:r>
        <w:t>Пальпация живота</w:t>
      </w:r>
    </w:p>
    <w:p w:rsidR="00841FCD" w:rsidRDefault="00841FCD" w:rsidP="00841FCD">
      <w:pPr>
        <w:ind w:firstLine="708"/>
      </w:pPr>
      <w:r>
        <w:t xml:space="preserve">Поверхностная ориентировочная пальпация: расхождения прямых мышц живота не выражена, перитониальные симптомы (Менделя, Щеткина-Блюмберга) отрицательны. </w:t>
      </w:r>
      <w:r w:rsidR="00380381">
        <w:t xml:space="preserve">Симптомы </w:t>
      </w:r>
      <w:r w:rsidR="00CA5CF2">
        <w:t xml:space="preserve">Воскресенского, Ровзинга, Образцова, Ситковского, Ортнера, Мерфи отрицательны. </w:t>
      </w:r>
      <w:r>
        <w:t xml:space="preserve">Флюктуация не определяется. Напряжение мышц брюшного пресса не определяется. </w:t>
      </w:r>
      <w:r w:rsidR="00380381">
        <w:t>Слегка болезненна в эпигастральной области, преимущественно слева.</w:t>
      </w:r>
    </w:p>
    <w:p w:rsidR="00841FCD" w:rsidRDefault="00841FCD" w:rsidP="00841FCD">
      <w:pPr>
        <w:ind w:firstLine="708"/>
      </w:pPr>
      <w:r>
        <w:t>Глубокая методическая скользящая пальпация (по Гленару-Образцову-Гаусману): пальпируется сигмовидная, слепая, восходящий</w:t>
      </w:r>
      <w:r w:rsidR="00AF70BF">
        <w:t xml:space="preserve"> и нисходящий отделы ободочной кишки. Безболезненны,  размеры и формы, смещаемость - соответствует норме; поперечная ободочная кишка, привратник, желудок не пальпируются. Перистальтика кишечника умеренно выражена.</w:t>
      </w:r>
    </w:p>
    <w:p w:rsidR="00AF70BF" w:rsidRDefault="00AF70BF" w:rsidP="00AF70BF">
      <w:pPr>
        <w:ind w:firstLine="708"/>
        <w:jc w:val="center"/>
      </w:pPr>
      <w:r>
        <w:t>Исследование печени и желчного пузыря</w:t>
      </w:r>
    </w:p>
    <w:p w:rsidR="00AF70BF" w:rsidRDefault="00AF70BF" w:rsidP="00AF70BF">
      <w:pPr>
        <w:ind w:firstLine="708"/>
      </w:pPr>
      <w:r>
        <w:t xml:space="preserve">Перкуссия печени и определение размеров абсолютной тупости по Курлову: 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правой срединноключичной линии 9см.;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передней срединной линии              8 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левой реберной дуге                         7 см.</w:t>
      </w:r>
    </w:p>
    <w:p w:rsidR="004F3161" w:rsidRDefault="00AF70BF" w:rsidP="004F3161">
      <w:pPr>
        <w:ind w:firstLine="705"/>
      </w:pPr>
      <w:r>
        <w:t xml:space="preserve">Нижний край печени не пальпируется. Желчный пузырь </w:t>
      </w:r>
      <w:r w:rsidR="004F5322">
        <w:t>не пальпируется, безболезненный.</w:t>
      </w:r>
      <w:r w:rsidR="004F3161" w:rsidRPr="004F3161">
        <w:t xml:space="preserve"> </w:t>
      </w:r>
    </w:p>
    <w:p w:rsidR="004F3161" w:rsidRDefault="004F3161" w:rsidP="004F3161">
      <w:pPr>
        <w:ind w:firstLine="705"/>
      </w:pPr>
      <w:r>
        <w:t>Селезенка не пальпируется.</w:t>
      </w:r>
    </w:p>
    <w:p w:rsidR="004F3161" w:rsidRDefault="004F3161" w:rsidP="004F3161">
      <w:pPr>
        <w:ind w:firstLine="705"/>
      </w:pPr>
      <w:r>
        <w:t xml:space="preserve">Перкуссия селезенки (по Курлову): </w:t>
      </w:r>
    </w:p>
    <w:p w:rsidR="004F3161" w:rsidRDefault="004F3161" w:rsidP="004F3161">
      <w:pPr>
        <w:pStyle w:val="a6"/>
        <w:numPr>
          <w:ilvl w:val="0"/>
          <w:numId w:val="6"/>
        </w:numPr>
      </w:pPr>
      <w:r>
        <w:t>Продольный размер 7 см.;</w:t>
      </w:r>
    </w:p>
    <w:p w:rsidR="004F3161" w:rsidRDefault="004F3161" w:rsidP="004F3161">
      <w:pPr>
        <w:pStyle w:val="a6"/>
        <w:numPr>
          <w:ilvl w:val="0"/>
          <w:numId w:val="6"/>
        </w:numPr>
      </w:pPr>
      <w:r>
        <w:t>Поперечный размер  5 см.</w:t>
      </w:r>
    </w:p>
    <w:p w:rsidR="004F3161" w:rsidRDefault="004F3161" w:rsidP="004F3161"/>
    <w:p w:rsidR="004F3161" w:rsidRDefault="004F3161" w:rsidP="004F3161"/>
    <w:p w:rsidR="004F3161" w:rsidRDefault="004F3161" w:rsidP="004F3161">
      <w:pPr>
        <w:pStyle w:val="a6"/>
        <w:ind w:left="1065"/>
      </w:pPr>
      <w:r>
        <w:t>Исследование мочевыделительной системы</w:t>
      </w:r>
    </w:p>
    <w:p w:rsidR="004F3161" w:rsidRPr="001B0745" w:rsidRDefault="004F3161" w:rsidP="004F3161">
      <w:pPr>
        <w:ind w:left="710"/>
      </w:pPr>
      <w:r w:rsidRPr="001B0745">
        <w:t xml:space="preserve">При осмотре видимых изменений нет. Пальпация поясничных областей и мочеточниковых точек безболезненна. Симптом Пастернацкого отрицательный. Почки не пальпируются, безболезненны. </w:t>
      </w:r>
    </w:p>
    <w:p w:rsidR="004F3161" w:rsidRDefault="004F3161" w:rsidP="004F3161">
      <w:pPr>
        <w:ind w:left="710"/>
      </w:pPr>
      <w:r w:rsidRPr="001B0745">
        <w:t>Мочевой пузырь не пальпируется, безболезненный.</w:t>
      </w:r>
      <w:r>
        <w:t xml:space="preserve"> Остаточной мочи нет, мочеиспускание через цистостому.</w:t>
      </w:r>
    </w:p>
    <w:p w:rsidR="004F3161" w:rsidRPr="001B0745" w:rsidRDefault="004F3161" w:rsidP="004F3161">
      <w:pPr>
        <w:ind w:left="710"/>
      </w:pPr>
      <w:r>
        <w:t>Ректально – предстательная железа увеличена, отечна, с четкими границами. Срединная бороздка сглажена. Инфильтрата окружающих тканей нет.</w:t>
      </w:r>
    </w:p>
    <w:p w:rsidR="00AF70BF" w:rsidRDefault="00FA508F" w:rsidP="00FA508F">
      <w:pPr>
        <w:ind w:firstLine="705"/>
        <w:jc w:val="center"/>
      </w:pPr>
      <w:r>
        <w:rPr>
          <w:rFonts w:eastAsiaTheme="minorEastAsia"/>
        </w:rPr>
        <w:t>Диагноз</w:t>
      </w:r>
    </w:p>
    <w:p w:rsidR="00B718CE" w:rsidRDefault="00FA508F" w:rsidP="008A1AB7">
      <w:pPr>
        <w:ind w:firstLine="708"/>
        <w:jc w:val="left"/>
        <w:rPr>
          <w:rFonts w:eastAsiaTheme="minorEastAsia"/>
        </w:rPr>
      </w:pPr>
      <w:r>
        <w:t>Аденокарцинома простаты</w:t>
      </w:r>
      <w:r w:rsidRPr="00372CDE">
        <w:t xml:space="preserve"> </w:t>
      </w:r>
      <w:r>
        <w:rPr>
          <w:lang w:val="en-US"/>
        </w:rPr>
        <w:t>T</w:t>
      </w:r>
      <w:r>
        <w:rPr>
          <w:vertAlign w:val="subscript"/>
        </w:rPr>
        <w:t xml:space="preserve">3 </w:t>
      </w:r>
      <w:r>
        <w:t xml:space="preserve">в </w:t>
      </w:r>
      <w:r>
        <w:rPr>
          <w:lang w:val="en-US"/>
        </w:rPr>
        <w:t>N</w:t>
      </w:r>
      <w:r>
        <w:rPr>
          <w:vertAlign w:val="subscript"/>
        </w:rPr>
        <w:t>х</w:t>
      </w:r>
      <w:r w:rsidRPr="00372CDE">
        <w:t xml:space="preserve"> </w:t>
      </w:r>
      <w:r>
        <w:rPr>
          <w:lang w:val="en-US"/>
        </w:rPr>
        <w:t>M</w:t>
      </w:r>
      <w:r>
        <w:rPr>
          <w:vertAlign w:val="subscript"/>
        </w:rPr>
        <w:t>х</w:t>
      </w:r>
      <w:r>
        <w:t>. ПСА 61 нг/мг. Цистостома. Гиперплазия простаты 6 см</w:t>
      </w:r>
      <w:r>
        <w:rPr>
          <w:vertAlign w:val="superscript"/>
        </w:rPr>
        <w:t>3</w:t>
      </w:r>
      <w:r>
        <w:t>, трехдолевая.</w:t>
      </w:r>
    </w:p>
    <w:p w:rsidR="0071563F" w:rsidRDefault="003F69C0" w:rsidP="00FA508F">
      <w:r>
        <w:rPr>
          <w:rFonts w:eastAsiaTheme="minorEastAsia"/>
        </w:rPr>
        <w:t xml:space="preserve">         </w:t>
      </w:r>
    </w:p>
    <w:p w:rsidR="0071563F" w:rsidRDefault="003F69C0" w:rsidP="001548BB">
      <w:pPr>
        <w:ind w:firstLine="708"/>
      </w:pPr>
      <w:r>
        <w:t xml:space="preserve">                                </w:t>
      </w:r>
      <w:r w:rsidR="0071563F">
        <w:t>Дифференци</w:t>
      </w:r>
      <w:r w:rsidR="00656131">
        <w:t>альн</w:t>
      </w:r>
      <w:r w:rsidR="0071563F">
        <w:t>ый диагноз</w:t>
      </w:r>
    </w:p>
    <w:p w:rsidR="00656131" w:rsidRDefault="00656131" w:rsidP="001548BB">
      <w:pPr>
        <w:ind w:firstLine="708"/>
      </w:pPr>
      <w:r>
        <w:t xml:space="preserve">Дифференциальную диагностику проводим с </w:t>
      </w:r>
      <w:r w:rsidR="008A1AB7">
        <w:t>доброкачественной гиперплазией предстательной железы. На основании проведенных ранее исследований (биопсия, ПСА) подтвержден диагноз – аденокарцинома предстательной железы.</w:t>
      </w:r>
    </w:p>
    <w:p w:rsidR="003F01E5" w:rsidRDefault="003F01E5" w:rsidP="003F01E5">
      <w:pPr>
        <w:ind w:firstLine="708"/>
        <w:jc w:val="center"/>
      </w:pPr>
      <w:r>
        <w:t>План обследования</w:t>
      </w:r>
    </w:p>
    <w:p w:rsidR="007B20F3" w:rsidRDefault="007B20F3" w:rsidP="007B20F3">
      <w:pPr>
        <w:ind w:firstLine="708"/>
        <w:jc w:val="left"/>
      </w:pPr>
      <w:r>
        <w:t>ОАК, ОАМ, Б/Х, ЭКГ</w:t>
      </w:r>
      <w:r w:rsidR="005751E5">
        <w:t>.</w:t>
      </w:r>
    </w:p>
    <w:p w:rsidR="007B20F3" w:rsidRDefault="007B20F3" w:rsidP="007B20F3">
      <w:pPr>
        <w:ind w:firstLine="708"/>
        <w:jc w:val="left"/>
      </w:pPr>
      <w:r>
        <w:t xml:space="preserve">Микрореакция, НВС – АГ, группа крови, </w:t>
      </w:r>
      <w:r>
        <w:rPr>
          <w:lang w:val="en-US"/>
        </w:rPr>
        <w:t>Rh</w:t>
      </w:r>
      <w:r w:rsidRPr="007B20F3">
        <w:t xml:space="preserve"> </w:t>
      </w:r>
      <w:r>
        <w:t>фактор</w:t>
      </w:r>
      <w:r w:rsidR="005751E5">
        <w:t>.</w:t>
      </w:r>
    </w:p>
    <w:p w:rsidR="007B20F3" w:rsidRDefault="007B20F3" w:rsidP="007B20F3">
      <w:pPr>
        <w:ind w:firstLine="708"/>
        <w:jc w:val="left"/>
      </w:pPr>
      <w:r>
        <w:t>Посев мочи на микрофлору.</w:t>
      </w:r>
    </w:p>
    <w:p w:rsidR="005751E5" w:rsidRDefault="005751E5" w:rsidP="007B20F3">
      <w:pPr>
        <w:ind w:firstLine="708"/>
        <w:jc w:val="left"/>
      </w:pPr>
      <w:r>
        <w:t>Флюорография.</w:t>
      </w:r>
    </w:p>
    <w:p w:rsidR="005751E5" w:rsidRDefault="005751E5" w:rsidP="007B20F3">
      <w:pPr>
        <w:ind w:firstLine="708"/>
        <w:jc w:val="left"/>
      </w:pPr>
      <w:r>
        <w:t>Обз. в/в урография, КТ, УЗИ.</w:t>
      </w:r>
    </w:p>
    <w:p w:rsidR="005751E5" w:rsidRDefault="005751E5" w:rsidP="007B20F3">
      <w:pPr>
        <w:ind w:firstLine="708"/>
        <w:jc w:val="left"/>
      </w:pPr>
      <w:r>
        <w:t>Цистоскопия, ренография.</w:t>
      </w:r>
    </w:p>
    <w:p w:rsidR="005751E5" w:rsidRPr="007B20F3" w:rsidRDefault="005751E5" w:rsidP="007B20F3">
      <w:pPr>
        <w:ind w:firstLine="708"/>
        <w:jc w:val="left"/>
      </w:pPr>
    </w:p>
    <w:p w:rsidR="00131482" w:rsidRDefault="003F69C0" w:rsidP="00CB0C6A">
      <w:r>
        <w:t xml:space="preserve">                                                      </w:t>
      </w:r>
    </w:p>
    <w:p w:rsidR="00131482" w:rsidRDefault="00131482" w:rsidP="00CB0C6A"/>
    <w:p w:rsidR="00131482" w:rsidRDefault="00131482" w:rsidP="00CB0C6A"/>
    <w:p w:rsidR="0017472E" w:rsidRDefault="003F69C0" w:rsidP="00CB0C6A">
      <w:r>
        <w:lastRenderedPageBreak/>
        <w:t xml:space="preserve">  </w:t>
      </w:r>
      <w:r w:rsidR="0017472E">
        <w:t>План лечения</w:t>
      </w:r>
    </w:p>
    <w:p w:rsidR="0017472E" w:rsidRDefault="003F69C0" w:rsidP="00CB0C6A">
      <w:pPr>
        <w:ind w:firstLine="708"/>
      </w:pPr>
      <w:r>
        <w:t xml:space="preserve">1. Режим: </w:t>
      </w:r>
      <w:r w:rsidR="005751E5">
        <w:t>общий</w:t>
      </w:r>
    </w:p>
    <w:p w:rsidR="0017472E" w:rsidRDefault="003F69C0" w:rsidP="00CB0C6A">
      <w:pPr>
        <w:ind w:firstLine="708"/>
      </w:pPr>
      <w:r>
        <w:t>2. Диета: стол № 5</w:t>
      </w:r>
    </w:p>
    <w:p w:rsidR="005751E5" w:rsidRDefault="0017472E" w:rsidP="00CB0C6A">
      <w:pPr>
        <w:ind w:firstLine="708"/>
      </w:pPr>
      <w:r>
        <w:t xml:space="preserve">3. </w:t>
      </w:r>
      <w:r w:rsidR="005751E5">
        <w:t>Хирургическое лечение</w:t>
      </w:r>
    </w:p>
    <w:p w:rsidR="006168BD" w:rsidRDefault="003350AA" w:rsidP="008D7664">
      <w:pPr>
        <w:ind w:firstLine="708"/>
      </w:pPr>
      <w:r>
        <w:t>а) Тур простаты;</w:t>
      </w:r>
    </w:p>
    <w:p w:rsidR="003350AA" w:rsidRPr="006168BD" w:rsidRDefault="003350AA" w:rsidP="008D7664">
      <w:pPr>
        <w:ind w:firstLine="708"/>
      </w:pPr>
      <w:r>
        <w:t>б) Билатеральная орхэктомия.</w:t>
      </w:r>
    </w:p>
    <w:p w:rsidR="006F0BB5" w:rsidRDefault="006F0BB5" w:rsidP="006F0BB5"/>
    <w:p w:rsidR="006F0BB5" w:rsidRDefault="006F0BB5" w:rsidP="006F0BB5">
      <w:pPr>
        <w:ind w:firstLine="708"/>
      </w:pPr>
    </w:p>
    <w:p w:rsidR="006F0BB5" w:rsidRDefault="006F0BB5" w:rsidP="006F0BB5"/>
    <w:p w:rsidR="00112B4A" w:rsidRDefault="00112B4A" w:rsidP="001548BB">
      <w:pPr>
        <w:ind w:firstLine="708"/>
      </w:pPr>
    </w:p>
    <w:p w:rsidR="00102861" w:rsidRDefault="00102861" w:rsidP="00102861">
      <w:pPr>
        <w:ind w:firstLine="708"/>
        <w:jc w:val="left"/>
      </w:pPr>
    </w:p>
    <w:p w:rsidR="00102861" w:rsidRDefault="00102861" w:rsidP="00102861">
      <w:pPr>
        <w:ind w:firstLine="708"/>
      </w:pPr>
    </w:p>
    <w:p w:rsidR="00FA712C" w:rsidRDefault="00FA712C" w:rsidP="00FA712C">
      <w:pPr>
        <w:ind w:firstLine="708"/>
      </w:pPr>
    </w:p>
    <w:p w:rsidR="00FA712C" w:rsidRDefault="00FA712C" w:rsidP="00FA712C">
      <w:pPr>
        <w:ind w:firstLine="708"/>
      </w:pPr>
      <w:r>
        <w:t xml:space="preserve"> </w:t>
      </w:r>
    </w:p>
    <w:p w:rsidR="00FA712C" w:rsidRPr="00FA712C" w:rsidRDefault="00FA712C" w:rsidP="006D506F">
      <w:pPr>
        <w:pStyle w:val="a6"/>
      </w:pPr>
    </w:p>
    <w:p w:rsidR="006D506F" w:rsidRDefault="006D506F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sectPr w:rsidR="00F326BB" w:rsidSect="0032242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088" w:rsidRDefault="00423088" w:rsidP="00360A8E">
      <w:pPr>
        <w:spacing w:line="240" w:lineRule="auto"/>
      </w:pPr>
      <w:r>
        <w:separator/>
      </w:r>
    </w:p>
  </w:endnote>
  <w:endnote w:type="continuationSeparator" w:id="1">
    <w:p w:rsidR="00423088" w:rsidRDefault="00423088" w:rsidP="00360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65876"/>
    </w:sdtPr>
    <w:sdtContent>
      <w:p w:rsidR="00095B0C" w:rsidRDefault="00393A3B">
        <w:pPr>
          <w:pStyle w:val="ab"/>
          <w:jc w:val="center"/>
        </w:pPr>
        <w:fldSimple w:instr=" PAGE   \* MERGEFORMAT ">
          <w:r w:rsidR="00131482">
            <w:rPr>
              <w:noProof/>
            </w:rPr>
            <w:t>7</w:t>
          </w:r>
        </w:fldSimple>
      </w:p>
    </w:sdtContent>
  </w:sdt>
  <w:p w:rsidR="00095B0C" w:rsidRDefault="00095B0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088" w:rsidRDefault="00423088" w:rsidP="00360A8E">
      <w:pPr>
        <w:spacing w:line="240" w:lineRule="auto"/>
      </w:pPr>
      <w:r>
        <w:separator/>
      </w:r>
    </w:p>
  </w:footnote>
  <w:footnote w:type="continuationSeparator" w:id="1">
    <w:p w:rsidR="00423088" w:rsidRDefault="00423088" w:rsidP="00360A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351"/>
    <w:multiLevelType w:val="hybridMultilevel"/>
    <w:tmpl w:val="64ACB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18ED"/>
    <w:multiLevelType w:val="hybridMultilevel"/>
    <w:tmpl w:val="8130710E"/>
    <w:lvl w:ilvl="0" w:tplc="10748D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E47C0A"/>
    <w:multiLevelType w:val="hybridMultilevel"/>
    <w:tmpl w:val="EDE05562"/>
    <w:lvl w:ilvl="0" w:tplc="B34E33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1D53BC"/>
    <w:multiLevelType w:val="hybridMultilevel"/>
    <w:tmpl w:val="A72CD154"/>
    <w:lvl w:ilvl="0" w:tplc="420A0B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25D38"/>
    <w:multiLevelType w:val="hybridMultilevel"/>
    <w:tmpl w:val="A72CD154"/>
    <w:lvl w:ilvl="0" w:tplc="420A0B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64213"/>
    <w:multiLevelType w:val="hybridMultilevel"/>
    <w:tmpl w:val="7D185F66"/>
    <w:lvl w:ilvl="0" w:tplc="1D5EE61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773887"/>
    <w:multiLevelType w:val="hybridMultilevel"/>
    <w:tmpl w:val="E678164E"/>
    <w:lvl w:ilvl="0" w:tplc="FCBA0D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B8130CD"/>
    <w:multiLevelType w:val="hybridMultilevel"/>
    <w:tmpl w:val="D2EC57CE"/>
    <w:lvl w:ilvl="0" w:tplc="7592052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C92159D"/>
    <w:multiLevelType w:val="hybridMultilevel"/>
    <w:tmpl w:val="D13217CC"/>
    <w:lvl w:ilvl="0" w:tplc="FB5812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138452E"/>
    <w:multiLevelType w:val="hybridMultilevel"/>
    <w:tmpl w:val="0F8E20D6"/>
    <w:lvl w:ilvl="0" w:tplc="6BECB0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5580C66"/>
    <w:multiLevelType w:val="hybridMultilevel"/>
    <w:tmpl w:val="CD9C7D2A"/>
    <w:lvl w:ilvl="0" w:tplc="C46638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786CAB"/>
    <w:multiLevelType w:val="hybridMultilevel"/>
    <w:tmpl w:val="E4D8E53A"/>
    <w:lvl w:ilvl="0" w:tplc="45CAE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734"/>
    <w:rsid w:val="000100D1"/>
    <w:rsid w:val="00010C5B"/>
    <w:rsid w:val="00014C22"/>
    <w:rsid w:val="00067525"/>
    <w:rsid w:val="00086728"/>
    <w:rsid w:val="00087F87"/>
    <w:rsid w:val="00095B0C"/>
    <w:rsid w:val="000A0F97"/>
    <w:rsid w:val="000B7CC0"/>
    <w:rsid w:val="000D082A"/>
    <w:rsid w:val="000E133A"/>
    <w:rsid w:val="000E7774"/>
    <w:rsid w:val="000F6ACB"/>
    <w:rsid w:val="000F7183"/>
    <w:rsid w:val="00102861"/>
    <w:rsid w:val="00112B4A"/>
    <w:rsid w:val="00131482"/>
    <w:rsid w:val="001548BB"/>
    <w:rsid w:val="0017472E"/>
    <w:rsid w:val="001814E7"/>
    <w:rsid w:val="00184F45"/>
    <w:rsid w:val="001A0070"/>
    <w:rsid w:val="001A0603"/>
    <w:rsid w:val="001B76E9"/>
    <w:rsid w:val="001C599A"/>
    <w:rsid w:val="001E19E8"/>
    <w:rsid w:val="002069B2"/>
    <w:rsid w:val="0021715B"/>
    <w:rsid w:val="00253571"/>
    <w:rsid w:val="0025585F"/>
    <w:rsid w:val="00261238"/>
    <w:rsid w:val="00276F12"/>
    <w:rsid w:val="002A6604"/>
    <w:rsid w:val="002A7786"/>
    <w:rsid w:val="00302FA0"/>
    <w:rsid w:val="00315398"/>
    <w:rsid w:val="00316473"/>
    <w:rsid w:val="0032242F"/>
    <w:rsid w:val="003350AA"/>
    <w:rsid w:val="003412CC"/>
    <w:rsid w:val="00342277"/>
    <w:rsid w:val="00360A8E"/>
    <w:rsid w:val="00360B8B"/>
    <w:rsid w:val="00372CDE"/>
    <w:rsid w:val="00380381"/>
    <w:rsid w:val="003858AA"/>
    <w:rsid w:val="00393A3B"/>
    <w:rsid w:val="003B0512"/>
    <w:rsid w:val="003B66DF"/>
    <w:rsid w:val="003C53CC"/>
    <w:rsid w:val="003D0CA7"/>
    <w:rsid w:val="003D4EFB"/>
    <w:rsid w:val="003F01E5"/>
    <w:rsid w:val="003F69C0"/>
    <w:rsid w:val="00412901"/>
    <w:rsid w:val="004210B7"/>
    <w:rsid w:val="00423088"/>
    <w:rsid w:val="0042765C"/>
    <w:rsid w:val="00445073"/>
    <w:rsid w:val="00451042"/>
    <w:rsid w:val="00462B38"/>
    <w:rsid w:val="00463151"/>
    <w:rsid w:val="00470A8B"/>
    <w:rsid w:val="004A22A7"/>
    <w:rsid w:val="004D446D"/>
    <w:rsid w:val="004F3161"/>
    <w:rsid w:val="004F3BC8"/>
    <w:rsid w:val="004F5322"/>
    <w:rsid w:val="0052347C"/>
    <w:rsid w:val="00572B99"/>
    <w:rsid w:val="005741C9"/>
    <w:rsid w:val="005751E5"/>
    <w:rsid w:val="005862E4"/>
    <w:rsid w:val="0059354F"/>
    <w:rsid w:val="00613B97"/>
    <w:rsid w:val="006168BD"/>
    <w:rsid w:val="00630EE2"/>
    <w:rsid w:val="00643726"/>
    <w:rsid w:val="006512FB"/>
    <w:rsid w:val="00656131"/>
    <w:rsid w:val="006613FD"/>
    <w:rsid w:val="006D506F"/>
    <w:rsid w:val="006E03A5"/>
    <w:rsid w:val="006E7AB3"/>
    <w:rsid w:val="006F0BB5"/>
    <w:rsid w:val="00701C44"/>
    <w:rsid w:val="00702BA4"/>
    <w:rsid w:val="0071563F"/>
    <w:rsid w:val="00716571"/>
    <w:rsid w:val="0073076B"/>
    <w:rsid w:val="00731657"/>
    <w:rsid w:val="00741576"/>
    <w:rsid w:val="007605E2"/>
    <w:rsid w:val="00760B88"/>
    <w:rsid w:val="00795381"/>
    <w:rsid w:val="00796F0A"/>
    <w:rsid w:val="007B20F3"/>
    <w:rsid w:val="007E5457"/>
    <w:rsid w:val="007E641E"/>
    <w:rsid w:val="008020EF"/>
    <w:rsid w:val="008026EF"/>
    <w:rsid w:val="00804FDF"/>
    <w:rsid w:val="008079ED"/>
    <w:rsid w:val="00824AA8"/>
    <w:rsid w:val="00841FCD"/>
    <w:rsid w:val="00846BE5"/>
    <w:rsid w:val="00877589"/>
    <w:rsid w:val="008872D9"/>
    <w:rsid w:val="00892256"/>
    <w:rsid w:val="008A1AB7"/>
    <w:rsid w:val="008A4304"/>
    <w:rsid w:val="008B1D5E"/>
    <w:rsid w:val="008D7664"/>
    <w:rsid w:val="00901A7A"/>
    <w:rsid w:val="00906D4D"/>
    <w:rsid w:val="00917880"/>
    <w:rsid w:val="00922C37"/>
    <w:rsid w:val="00944B63"/>
    <w:rsid w:val="00974EF2"/>
    <w:rsid w:val="0098211B"/>
    <w:rsid w:val="00992E1B"/>
    <w:rsid w:val="0099461C"/>
    <w:rsid w:val="009A275A"/>
    <w:rsid w:val="009B0C62"/>
    <w:rsid w:val="009B5DD8"/>
    <w:rsid w:val="009C0608"/>
    <w:rsid w:val="009C65C8"/>
    <w:rsid w:val="009E0228"/>
    <w:rsid w:val="009F06D7"/>
    <w:rsid w:val="009F468C"/>
    <w:rsid w:val="00A402CA"/>
    <w:rsid w:val="00A66076"/>
    <w:rsid w:val="00A74ADB"/>
    <w:rsid w:val="00A84E63"/>
    <w:rsid w:val="00A85CDC"/>
    <w:rsid w:val="00AC6432"/>
    <w:rsid w:val="00AF70BF"/>
    <w:rsid w:val="00B05CFD"/>
    <w:rsid w:val="00B10E86"/>
    <w:rsid w:val="00B32734"/>
    <w:rsid w:val="00B328F5"/>
    <w:rsid w:val="00B718CE"/>
    <w:rsid w:val="00BD09A0"/>
    <w:rsid w:val="00BD13B1"/>
    <w:rsid w:val="00BD46F8"/>
    <w:rsid w:val="00BF0D22"/>
    <w:rsid w:val="00BF24A2"/>
    <w:rsid w:val="00C03797"/>
    <w:rsid w:val="00C42BF0"/>
    <w:rsid w:val="00C47725"/>
    <w:rsid w:val="00C5134E"/>
    <w:rsid w:val="00C5235B"/>
    <w:rsid w:val="00C74A32"/>
    <w:rsid w:val="00C834D3"/>
    <w:rsid w:val="00CA4EA7"/>
    <w:rsid w:val="00CA5CF2"/>
    <w:rsid w:val="00CB0C6A"/>
    <w:rsid w:val="00CC3663"/>
    <w:rsid w:val="00D27B64"/>
    <w:rsid w:val="00D338A1"/>
    <w:rsid w:val="00D7496F"/>
    <w:rsid w:val="00DA2C65"/>
    <w:rsid w:val="00DB2DCE"/>
    <w:rsid w:val="00DB591B"/>
    <w:rsid w:val="00DC4564"/>
    <w:rsid w:val="00DF1902"/>
    <w:rsid w:val="00E05B3E"/>
    <w:rsid w:val="00E7372C"/>
    <w:rsid w:val="00E93EC5"/>
    <w:rsid w:val="00EB61A9"/>
    <w:rsid w:val="00EC221A"/>
    <w:rsid w:val="00EC37A3"/>
    <w:rsid w:val="00ED3E93"/>
    <w:rsid w:val="00EF1196"/>
    <w:rsid w:val="00F109E6"/>
    <w:rsid w:val="00F326BB"/>
    <w:rsid w:val="00F578B2"/>
    <w:rsid w:val="00F65E4C"/>
    <w:rsid w:val="00FA508F"/>
    <w:rsid w:val="00FA5AD8"/>
    <w:rsid w:val="00FA712C"/>
    <w:rsid w:val="00FD199E"/>
    <w:rsid w:val="00FD5643"/>
    <w:rsid w:val="00FE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0"/>
        <o:entry new="6" old="5"/>
        <o:entry new="7" old="0"/>
        <o:entry new="8" old="7"/>
        <o:entry new="9" old="0"/>
        <o:entry new="10" old="9"/>
        <o:entry new="11" old="0"/>
        <o:entry new="12" old="11"/>
        <o:entry new="13" old="0"/>
        <o:entry new="14" old="13"/>
        <o:entry new="15" old="0"/>
        <o:entry new="16" old="15"/>
        <o:entry new="17" old="0"/>
        <o:entry new="18" old="17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87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01C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5B3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5B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B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472E"/>
    <w:pPr>
      <w:ind w:left="720"/>
      <w:contextualSpacing/>
    </w:pPr>
  </w:style>
  <w:style w:type="paragraph" w:styleId="a7">
    <w:name w:val="No Spacing"/>
    <w:uiPriority w:val="1"/>
    <w:qFormat/>
    <w:rsid w:val="00701C44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0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line number"/>
    <w:basedOn w:val="a0"/>
    <w:uiPriority w:val="99"/>
    <w:semiHidden/>
    <w:unhideWhenUsed/>
    <w:rsid w:val="00360A8E"/>
  </w:style>
  <w:style w:type="paragraph" w:styleId="a9">
    <w:name w:val="header"/>
    <w:basedOn w:val="a"/>
    <w:link w:val="aa"/>
    <w:uiPriority w:val="99"/>
    <w:semiHidden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0A8E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0A8E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E90FC-EB01-4516-AB19-CCB3E4C2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7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Your User Name</cp:lastModifiedBy>
  <cp:revision>28</cp:revision>
  <cp:lastPrinted>2009-10-08T19:28:00Z</cp:lastPrinted>
  <dcterms:created xsi:type="dcterms:W3CDTF">2009-11-27T18:29:00Z</dcterms:created>
  <dcterms:modified xsi:type="dcterms:W3CDTF">2011-05-08T09:10:00Z</dcterms:modified>
</cp:coreProperties>
</file>